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28"/>
          <w:szCs w:val="28"/>
        </w:rPr>
      </w:pPr>
      <w:r w:rsidDel="00000000" w:rsidR="00000000" w:rsidRPr="00000000">
        <w:rPr>
          <w:b w:val="1"/>
          <w:bCs w:val="1"/>
          <w:sz w:val="28"/>
          <w:szCs w:val="28"/>
          <w:rtl w:val="0"/>
        </w:rPr>
        <w:t xml:space="preserve">Fantasievolle Kindergeburtstage mit BAMBINI und BAMBINI AVVENTURA von LEONARDO</w:t>
      </w:r>
    </w:p>
    <w:p w:rsidR="00000000" w:rsidDel="00000000" w:rsidP="00000000" w:rsidRDefault="00000000" w:rsidRPr="00000000" w14:paraId="00000002">
      <w:pPr>
        <w:spacing w:after="240" w:before="240" w:lineRule="auto"/>
        <w:rPr/>
      </w:pPr>
      <w:r w:rsidDel="00000000" w:rsidR="00000000" w:rsidRPr="00000000">
        <w:rPr>
          <w:rtl w:val="0"/>
        </w:rPr>
        <w:t xml:space="preserve">Kindergeburtstage sind voller kleiner und großer Abenteuer. Sie bieten Raum für Fantasie, gemeinsames Lachen und liebevoll gestaltete Details, die den Tag zu etwas Besonderem machen. Mit den Kollektionen BAMBINI und BAMBINI AVVENTURA begleitet LEONARDO diese besonderen Momente und bringt spielerische Motive auf den Geburtstagstisch.</w:t>
      </w:r>
    </w:p>
    <w:p w:rsidR="00000000" w:rsidDel="00000000" w:rsidP="00000000" w:rsidRDefault="00000000" w:rsidRPr="00000000" w14:paraId="00000003">
      <w:pPr>
        <w:spacing w:after="240" w:before="240" w:lineRule="auto"/>
        <w:rPr/>
      </w:pPr>
      <w:r w:rsidDel="00000000" w:rsidR="00000000" w:rsidRPr="00000000">
        <w:rPr>
          <w:rtl w:val="0"/>
        </w:rPr>
        <w:t xml:space="preserve">Ein besonderes Highlight für kleine Geburtstagsgäste ist das Einhorn-Motiv der BAMBINI Kollektion. Zwischen bunten Dekorationen, fruchtigen Getränken und selbst gebackenen Kuchen entsteht eine märchenhafte Kulisse, die Kinder zum Träumen einlädt. Passend dazu hält LEONARDO auf seiner Website kreative Rezeptideen bereit, darunter eine fantasievoll gestaltete </w:t>
      </w:r>
      <w:hyperlink r:id="rId7">
        <w:r w:rsidDel="00000000" w:rsidR="00000000" w:rsidRPr="00000000">
          <w:rPr>
            <w:color w:val="1155cc"/>
            <w:u w:val="single"/>
            <w:rtl w:val="0"/>
          </w:rPr>
          <w:t xml:space="preserve">Einhorntorte</w:t>
        </w:r>
      </w:hyperlink>
      <w:r w:rsidDel="00000000" w:rsidR="00000000" w:rsidRPr="00000000">
        <w:rPr>
          <w:rtl w:val="0"/>
        </w:rPr>
        <w:t xml:space="preserve">, die zum Blickfang jeder Geburtstagsfeier wird und das Motiv auf dem Geschirr aufgreift. Stilvoll präsentiert wird sie auf der Kuchenplatte CIAO, deren klare Form den liebevoll dekorierten Kreationen die passende Bühne bietet und den Geburtstagstisch harmonisch ergänzt.</w:t>
      </w:r>
    </w:p>
    <w:p w:rsidR="00000000" w:rsidDel="00000000" w:rsidP="00000000" w:rsidRDefault="00000000" w:rsidRPr="00000000" w14:paraId="00000004">
      <w:pPr>
        <w:spacing w:after="240" w:before="240" w:lineRule="auto"/>
        <w:rPr/>
      </w:pPr>
      <w:r w:rsidDel="00000000" w:rsidR="00000000" w:rsidRPr="00000000">
        <w:rPr>
          <w:rtl w:val="0"/>
        </w:rPr>
        <w:t xml:space="preserve">Mit der neuesten BAMBINI Kollektion kehren zudem bekannte Kindheitshelden an den Tisch zurück. Die Maus, der Elefant und die Ente begleiten seit Generationen Familien und stehen für Neugier, Entdeckerfreude und gemeinsame Erlebnisse. Die farbenfrohen Becher und Glastassen greifen die vertrauten Figuren auf und verbinden spielerisches Design mit alltagstauglichen Funktionen. Silikondeckel und passende Untersetzer sorgen dabei für zusätzlichen Komfort und unterstützen kleine Hände beim selbstständigen Trinken.</w:t>
      </w:r>
    </w:p>
    <w:p w:rsidR="00000000" w:rsidDel="00000000" w:rsidP="00000000" w:rsidRDefault="00000000" w:rsidRPr="00000000" w14:paraId="00000005">
      <w:pPr>
        <w:spacing w:after="240" w:before="240" w:lineRule="auto"/>
        <w:rPr/>
      </w:pPr>
      <w:r w:rsidDel="00000000" w:rsidR="00000000" w:rsidRPr="00000000">
        <w:rPr>
          <w:rtl w:val="0"/>
        </w:rPr>
        <w:t xml:space="preserve">Ergänzt wird die Geburtstagswelt durch BAMBINI AVVENTURA. Die liebevoll gestalteten Motive entführen Kinder auf fantasievolle Reisen durch ferne Galaxien. Raketen, Planeten und kleine Raumfahrer laden dazu ein, eigene Geschichten zu erfinden und verwandeln den gedeckten Tisch in eine Bühne für neue Abenteuer. Die Illustrationen in Aquarell-Optik verleihen den Bechern, Tassen und Schalen eine lebendige und zugleich hochwertige Anmutung.</w:t>
      </w:r>
    </w:p>
    <w:p w:rsidR="00000000" w:rsidDel="00000000" w:rsidP="00000000" w:rsidRDefault="00000000" w:rsidRPr="00000000" w14:paraId="00000006">
      <w:pPr>
        <w:spacing w:after="240" w:before="240" w:lineRule="auto"/>
        <w:rPr/>
      </w:pPr>
      <w:r w:rsidDel="00000000" w:rsidR="00000000" w:rsidRPr="00000000">
        <w:rPr>
          <w:rtl w:val="0"/>
        </w:rPr>
        <w:t xml:space="preserve">Mit ihren unterschiedlichen Themenwelten schaffen BAMBINI und BAMBINI AVVENTURA einen Rahmen, in dem Kindergeburtstage noch persönlicher werden. So entstehen Tischdekorationen, die Fantasie anregen, Freude bereiten und die Erinnerung an einen besonderen Tag noch lange lebendig halten.</w:t>
      </w:r>
    </w:p>
    <w:p w:rsidR="00000000" w:rsidDel="00000000" w:rsidP="00000000" w:rsidRDefault="00000000" w:rsidRPr="00000000" w14:paraId="00000007">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leonardo.de/blogs/rezepte/einhorntor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tH6jf/SsV/hKdtK9irIMydMqBw==">CgMxLjA4AHIhMTZTXzRfcEJCc1ZKTTlkRnktX3NVRDllVXBiQnZUUUdW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